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9192" w14:textId="16E533F3" w:rsidR="009A1943" w:rsidRDefault="009A1943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1892A7" wp14:editId="07524A9A">
            <wp:simplePos x="0" y="0"/>
            <wp:positionH relativeFrom="column">
              <wp:posOffset>5198624</wp:posOffset>
            </wp:positionH>
            <wp:positionV relativeFrom="paragraph">
              <wp:posOffset>0</wp:posOffset>
            </wp:positionV>
            <wp:extent cx="1109980" cy="857250"/>
            <wp:effectExtent l="0" t="0" r="7620" b="6350"/>
            <wp:wrapTight wrapText="bothSides">
              <wp:wrapPolygon edited="0">
                <wp:start x="0" y="0"/>
                <wp:lineTo x="0" y="21120"/>
                <wp:lineTo x="21254" y="2112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flower logo.jpg"/>
                    <pic:cNvPicPr/>
                  </pic:nvPicPr>
                  <pic:blipFill>
                    <a:blip r:embed="rId7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C8208" w14:textId="7206BB74" w:rsidR="009A1943" w:rsidRDefault="009A1943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95D6" wp14:editId="336FB1C6">
                <wp:simplePos x="0" y="0"/>
                <wp:positionH relativeFrom="column">
                  <wp:posOffset>5422900</wp:posOffset>
                </wp:positionH>
                <wp:positionV relativeFrom="paragraph">
                  <wp:posOffset>44450</wp:posOffset>
                </wp:positionV>
                <wp:extent cx="576580" cy="3435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CA7E" w14:textId="77777777" w:rsidR="009A1943" w:rsidRPr="009A1943" w:rsidRDefault="009A1943" w:rsidP="009A194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</w:pPr>
                            <w:r w:rsidRPr="009A1943"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95D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27pt;margin-top:3.5pt;width:45.4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" filled="f" stroked="f">
                <v:textbox>
                  <w:txbxContent>
                    <w:p w14:paraId="199ECA7E" w14:textId="77777777" w:rsidR="009A1943" w:rsidRPr="009A1943" w:rsidRDefault="009A1943" w:rsidP="009A194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</w:pPr>
                      <w:r w:rsidRPr="009A1943"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52747" w14:textId="4BF12F87" w:rsidR="009A1943" w:rsidRDefault="009A1943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D409561" w14:textId="0AC4551B" w:rsidR="009A1943" w:rsidRDefault="009A1943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1AF61C4" w14:textId="781D22F5" w:rsidR="009A1943" w:rsidRDefault="009A1943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8A7B077" w14:textId="7F93A461" w:rsidR="003E5CAD" w:rsidRDefault="003E5CAD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Darcy Mantel</w:t>
      </w:r>
    </w:p>
    <w:p w14:paraId="64539D15" w14:textId="7A1ACD8C" w:rsidR="003E5CAD" w:rsidRDefault="003E5CAD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5296050" w14:textId="7C2916B3" w:rsidR="003E5CAD" w:rsidRPr="003E5CAD" w:rsidRDefault="003E5CAD" w:rsidP="003E5C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3E5CAD">
        <w:rPr>
          <w:rFonts w:cs="Times New Roman"/>
          <w:b/>
          <w:color w:val="000000" w:themeColor="text1"/>
          <w:sz w:val="32"/>
          <w:szCs w:val="32"/>
        </w:rPr>
        <w:t>Brand Story</w:t>
      </w:r>
    </w:p>
    <w:p w14:paraId="24296D52" w14:textId="6B0D0A31" w:rsidR="003E5CAD" w:rsidRDefault="003E5CAD" w:rsidP="004E65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3CD9CFA" w14:textId="38F75E89" w:rsidR="004E6518" w:rsidRPr="004E6518" w:rsidRDefault="00AB13D3" w:rsidP="003E5CA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"/>
        </w:rPr>
      </w:pPr>
      <w:r>
        <w:rPr>
          <w:rFonts w:cs="Helvetica"/>
          <w:color w:val="191919"/>
        </w:rPr>
        <w:t>In 1997 Barbara Fite combined her</w:t>
      </w:r>
      <w:r w:rsidR="004E6518" w:rsidRPr="004E6518">
        <w:rPr>
          <w:rFonts w:cs="Helvetica"/>
          <w:color w:val="191919"/>
        </w:rPr>
        <w:t xml:space="preserve"> two </w:t>
      </w:r>
      <w:r>
        <w:rPr>
          <w:rFonts w:cs="Helvetica"/>
          <w:color w:val="191919"/>
        </w:rPr>
        <w:t>loves, antiques and gardening. She wanted to share her love with the local community, so her and her</w:t>
      </w:r>
      <w:r w:rsidR="004E6518" w:rsidRPr="004E6518">
        <w:rPr>
          <w:rFonts w:cs="Helvetica"/>
          <w:color w:val="191919"/>
        </w:rPr>
        <w:t xml:space="preserve"> daughter Mariah </w:t>
      </w:r>
      <w:r>
        <w:rPr>
          <w:rFonts w:cs="Helvetica"/>
          <w:color w:val="191919"/>
        </w:rPr>
        <w:t xml:space="preserve">opened their </w:t>
      </w:r>
      <w:r w:rsidR="004E6518" w:rsidRPr="004E6518">
        <w:rPr>
          <w:rFonts w:cs="Helvetica"/>
          <w:color w:val="191919"/>
        </w:rPr>
        <w:t>first store at an antique mall in downtown Norman selling furniture and vintage items. After some am</w:t>
      </w:r>
      <w:r>
        <w:rPr>
          <w:rFonts w:cs="Helvetica"/>
          <w:color w:val="191919"/>
        </w:rPr>
        <w:t>azing but unexpected success, they</w:t>
      </w:r>
      <w:r w:rsidR="004E6518" w:rsidRPr="004E6518">
        <w:rPr>
          <w:rFonts w:cs="Helvetica"/>
          <w:color w:val="191919"/>
        </w:rPr>
        <w:t xml:space="preserve"> decided to upgrade to a location on Campus </w:t>
      </w:r>
      <w:r>
        <w:rPr>
          <w:rFonts w:cs="Helvetica"/>
          <w:color w:val="191919"/>
        </w:rPr>
        <w:t>C</w:t>
      </w:r>
      <w:r w:rsidR="00F53E48">
        <w:rPr>
          <w:rFonts w:cs="Helvetica"/>
          <w:color w:val="191919"/>
        </w:rPr>
        <w:t>orner in 2003, which became thei</w:t>
      </w:r>
      <w:r>
        <w:rPr>
          <w:rFonts w:cs="Helvetica"/>
          <w:color w:val="191919"/>
        </w:rPr>
        <w:t>r</w:t>
      </w:r>
      <w:r w:rsidR="004E6518" w:rsidRPr="004E6518">
        <w:rPr>
          <w:rFonts w:cs="Helvetica"/>
          <w:color w:val="191919"/>
        </w:rPr>
        <w:t xml:space="preserve"> passion, Antique Garden.</w:t>
      </w:r>
    </w:p>
    <w:p w14:paraId="020BC9B6" w14:textId="499F2396" w:rsidR="004E6518" w:rsidRPr="004E6518" w:rsidRDefault="004E6518" w:rsidP="003E5CAD">
      <w:pPr>
        <w:widowControl w:val="0"/>
        <w:autoSpaceDE w:val="0"/>
        <w:autoSpaceDN w:val="0"/>
        <w:adjustRightInd w:val="0"/>
        <w:spacing w:line="480" w:lineRule="auto"/>
        <w:rPr>
          <w:rFonts w:cs="Helvetica"/>
        </w:rPr>
      </w:pPr>
      <w:r w:rsidRPr="004E6518">
        <w:rPr>
          <w:rFonts w:cs="Helvetica"/>
          <w:color w:val="191919"/>
        </w:rPr>
        <w:t xml:space="preserve"> </w:t>
      </w:r>
      <w:r w:rsidR="003E5CAD">
        <w:rPr>
          <w:rFonts w:cs="Helvetica"/>
          <w:color w:val="191919"/>
        </w:rPr>
        <w:tab/>
      </w:r>
      <w:r w:rsidR="00F53E48">
        <w:rPr>
          <w:rFonts w:cs="Helvetica"/>
          <w:color w:val="191919"/>
        </w:rPr>
        <w:t>The location made them</w:t>
      </w:r>
      <w:r w:rsidRPr="004E6518">
        <w:rPr>
          <w:rFonts w:cs="Helvetica"/>
          <w:color w:val="191919"/>
        </w:rPr>
        <w:t xml:space="preserve"> well-kno</w:t>
      </w:r>
      <w:r w:rsidR="00F53E48">
        <w:rPr>
          <w:rFonts w:cs="Helvetica"/>
          <w:color w:val="191919"/>
        </w:rPr>
        <w:t>wn. Being next to campus gave them</w:t>
      </w:r>
      <w:r w:rsidRPr="004E6518">
        <w:rPr>
          <w:rFonts w:cs="Helvetica"/>
          <w:color w:val="191919"/>
        </w:rPr>
        <w:t xml:space="preserve"> a lot of customers, but after many years, the pressure of competing with online sto</w:t>
      </w:r>
      <w:r w:rsidR="00F53E48">
        <w:rPr>
          <w:rFonts w:cs="Helvetica"/>
          <w:color w:val="191919"/>
        </w:rPr>
        <w:t>res became apparent. Antique Garden was</w:t>
      </w:r>
      <w:r w:rsidRPr="004E6518">
        <w:rPr>
          <w:rFonts w:cs="Helvetica"/>
          <w:color w:val="191919"/>
        </w:rPr>
        <w:t xml:space="preserve"> one of the first to really get hit by the decline in brick and mortar sales because of the online scene among college students.</w:t>
      </w:r>
    </w:p>
    <w:p w14:paraId="19460903" w14:textId="77777777" w:rsidR="00F53E48" w:rsidRDefault="004E6518" w:rsidP="003E5CA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"/>
        </w:rPr>
      </w:pPr>
      <w:r w:rsidRPr="004E6518">
        <w:rPr>
          <w:rFonts w:cs="Helvetica"/>
          <w:color w:val="191919"/>
        </w:rPr>
        <w:t>Online shopping is convenient and in some cases can save you money. But since 2012, the number of online shopp</w:t>
      </w:r>
      <w:r w:rsidR="00F53E48">
        <w:rPr>
          <w:rFonts w:cs="Helvetica"/>
          <w:color w:val="191919"/>
        </w:rPr>
        <w:t>ers has only gone up, leaving Antique Garden</w:t>
      </w:r>
      <w:r w:rsidRPr="004E6518">
        <w:rPr>
          <w:rFonts w:cs="Helvetica"/>
          <w:color w:val="191919"/>
        </w:rPr>
        <w:t xml:space="preserve"> with with a significant lower number of shoppers in store.</w:t>
      </w:r>
    </w:p>
    <w:p w14:paraId="2ED46CEB" w14:textId="77777777" w:rsidR="004E6518" w:rsidRPr="004E6518" w:rsidRDefault="00F53E48" w:rsidP="003E5CA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Helvetica"/>
        </w:rPr>
      </w:pPr>
      <w:r>
        <w:rPr>
          <w:rFonts w:cs="Helvetica"/>
        </w:rPr>
        <w:t xml:space="preserve">Barbara and Mariah </w:t>
      </w:r>
      <w:r w:rsidR="004E6518" w:rsidRPr="004E6518">
        <w:rPr>
          <w:rFonts w:cs="Helvetica"/>
          <w:color w:val="191919"/>
        </w:rPr>
        <w:t>ar</w:t>
      </w:r>
      <w:r>
        <w:rPr>
          <w:rFonts w:cs="Helvetica"/>
          <w:color w:val="191919"/>
        </w:rPr>
        <w:t>e so incredibly thankful for their</w:t>
      </w:r>
      <w:r w:rsidR="004E6518" w:rsidRPr="004E6518">
        <w:rPr>
          <w:rFonts w:cs="Helvetica"/>
          <w:color w:val="191919"/>
        </w:rPr>
        <w:t xml:space="preserve"> cus</w:t>
      </w:r>
      <w:r>
        <w:rPr>
          <w:rFonts w:cs="Helvetica"/>
          <w:color w:val="191919"/>
        </w:rPr>
        <w:t>tomers who have kept up with them for the last 20 years and they owe their success to them</w:t>
      </w:r>
      <w:r w:rsidR="004E6518" w:rsidRPr="004E6518">
        <w:rPr>
          <w:rFonts w:cs="Helvetica"/>
          <w:color w:val="191919"/>
        </w:rPr>
        <w:t xml:space="preserve">. After many years of trying basically everything, it breaks </w:t>
      </w:r>
      <w:r>
        <w:rPr>
          <w:rFonts w:cs="Helvetica"/>
          <w:color w:val="191919"/>
        </w:rPr>
        <w:t xml:space="preserve">Barb’s heart to announce the closing of the store. She </w:t>
      </w:r>
      <w:r w:rsidR="004E6518" w:rsidRPr="004E6518">
        <w:rPr>
          <w:rFonts w:cs="Helvetica"/>
          <w:color w:val="191919"/>
        </w:rPr>
        <w:t>think</w:t>
      </w:r>
      <w:r>
        <w:rPr>
          <w:rFonts w:cs="Helvetica"/>
          <w:color w:val="191919"/>
        </w:rPr>
        <w:t>s</w:t>
      </w:r>
      <w:r w:rsidR="004E6518" w:rsidRPr="004E6518">
        <w:rPr>
          <w:rFonts w:cs="Helvetica"/>
          <w:color w:val="191919"/>
        </w:rPr>
        <w:t xml:space="preserve"> the hardest thing about all of this will be</w:t>
      </w:r>
      <w:r>
        <w:rPr>
          <w:rFonts w:cs="Helvetica"/>
          <w:color w:val="191919"/>
        </w:rPr>
        <w:t xml:space="preserve"> not constantly working with her daughter. They</w:t>
      </w:r>
      <w:r w:rsidR="004E6518" w:rsidRPr="004E6518">
        <w:rPr>
          <w:rFonts w:cs="Helvetica"/>
          <w:color w:val="191919"/>
        </w:rPr>
        <w:t xml:space="preserve"> have a bond now that will never be broken, but the store will def</w:t>
      </w:r>
      <w:r>
        <w:rPr>
          <w:rFonts w:cs="Helvetica"/>
          <w:color w:val="191919"/>
        </w:rPr>
        <w:t>initely be taking a piece of their</w:t>
      </w:r>
      <w:r w:rsidR="004E6518" w:rsidRPr="004E6518">
        <w:rPr>
          <w:rFonts w:cs="Helvetica"/>
          <w:color w:val="191919"/>
        </w:rPr>
        <w:t xml:space="preserve"> </w:t>
      </w:r>
      <w:r w:rsidR="004E6518" w:rsidRPr="004E6518">
        <w:rPr>
          <w:rFonts w:cs="Helvetica"/>
          <w:color w:val="191919"/>
        </w:rPr>
        <w:lastRenderedPageBreak/>
        <w:t>hearts.</w:t>
      </w:r>
    </w:p>
    <w:p w14:paraId="26634006" w14:textId="77777777" w:rsidR="004E6518" w:rsidRPr="004E6518" w:rsidRDefault="004E6518" w:rsidP="003E5CAD">
      <w:pPr>
        <w:spacing w:line="480" w:lineRule="auto"/>
      </w:pPr>
      <w:r w:rsidRPr="004E6518">
        <w:rPr>
          <w:rFonts w:cs="Helvetica"/>
          <w:color w:val="191919"/>
        </w:rPr>
        <w:t xml:space="preserve">There has been such a big sense of community that has come along with the store and </w:t>
      </w:r>
      <w:r w:rsidR="00F53E48">
        <w:rPr>
          <w:rFonts w:cs="Helvetica"/>
          <w:color w:val="191919"/>
        </w:rPr>
        <w:t>that will be dearly missed. Antique Garden customers have been their family and support and Barb and Mariah</w:t>
      </w:r>
      <w:r w:rsidRPr="004E6518">
        <w:rPr>
          <w:rFonts w:cs="Helvetica"/>
          <w:color w:val="191919"/>
        </w:rPr>
        <w:t xml:space="preserve"> can’t th</w:t>
      </w:r>
      <w:r w:rsidR="00F53E48">
        <w:rPr>
          <w:rFonts w:cs="Helvetica"/>
          <w:color w:val="191919"/>
        </w:rPr>
        <w:t>ank them</w:t>
      </w:r>
      <w:r w:rsidRPr="004E6518">
        <w:rPr>
          <w:rFonts w:cs="Helvetica"/>
          <w:color w:val="191919"/>
        </w:rPr>
        <w:t xml:space="preserve"> en</w:t>
      </w:r>
      <w:r w:rsidR="00F53E48">
        <w:rPr>
          <w:rFonts w:cs="Helvetica"/>
          <w:color w:val="191919"/>
        </w:rPr>
        <w:t xml:space="preserve">ough for shopping small with them </w:t>
      </w:r>
      <w:r w:rsidRPr="004E6518">
        <w:rPr>
          <w:rFonts w:cs="Helvetica"/>
          <w:color w:val="191919"/>
        </w:rPr>
        <w:t>all these years</w:t>
      </w:r>
      <w:r w:rsidR="00F53E48">
        <w:rPr>
          <w:rFonts w:cs="Helvetica"/>
          <w:color w:val="191919"/>
        </w:rPr>
        <w:t>.</w:t>
      </w:r>
    </w:p>
    <w:sectPr w:rsidR="004E6518" w:rsidRPr="004E6518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077E" w14:textId="77777777" w:rsidR="006B3274" w:rsidRDefault="006B3274" w:rsidP="009A1943">
      <w:r>
        <w:separator/>
      </w:r>
    </w:p>
  </w:endnote>
  <w:endnote w:type="continuationSeparator" w:id="0">
    <w:p w14:paraId="24AC21DE" w14:textId="77777777" w:rsidR="006B3274" w:rsidRDefault="006B3274" w:rsidP="009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F064" w14:textId="77777777" w:rsidR="006B3274" w:rsidRDefault="006B3274" w:rsidP="009A1943">
      <w:r>
        <w:separator/>
      </w:r>
    </w:p>
  </w:footnote>
  <w:footnote w:type="continuationSeparator" w:id="0">
    <w:p w14:paraId="57893847" w14:textId="77777777" w:rsidR="006B3274" w:rsidRDefault="006B3274" w:rsidP="009A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03A73"/>
    <w:multiLevelType w:val="hybridMultilevel"/>
    <w:tmpl w:val="3F7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9"/>
    <w:rsid w:val="003A4167"/>
    <w:rsid w:val="003E5CAD"/>
    <w:rsid w:val="00417159"/>
    <w:rsid w:val="004E6518"/>
    <w:rsid w:val="006B3274"/>
    <w:rsid w:val="007065B2"/>
    <w:rsid w:val="009867E7"/>
    <w:rsid w:val="009A1943"/>
    <w:rsid w:val="00AB13D3"/>
    <w:rsid w:val="00AF6D32"/>
    <w:rsid w:val="00D85882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99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43"/>
  </w:style>
  <w:style w:type="paragraph" w:styleId="Footer">
    <w:name w:val="footer"/>
    <w:basedOn w:val="Normal"/>
    <w:link w:val="FooterChar"/>
    <w:uiPriority w:val="99"/>
    <w:unhideWhenUsed/>
    <w:rsid w:val="009A1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3</cp:revision>
  <dcterms:created xsi:type="dcterms:W3CDTF">2017-11-26T23:13:00Z</dcterms:created>
  <dcterms:modified xsi:type="dcterms:W3CDTF">2017-11-27T16:27:00Z</dcterms:modified>
</cp:coreProperties>
</file>